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FD5" w:rsidRPr="00727FD5" w:rsidRDefault="00727FD5" w:rsidP="009C269A">
      <w:pPr>
        <w:spacing w:line="276" w:lineRule="auto"/>
        <w:jc w:val="center"/>
        <w:rPr>
          <w:rStyle w:val="Strong"/>
          <w:rFonts w:ascii="Times New Roman" w:hAnsi="Times New Roman" w:cs="Times New Roman"/>
          <w:color w:val="555555"/>
          <w:sz w:val="44"/>
          <w:szCs w:val="44"/>
          <w:shd w:val="clear" w:color="auto" w:fill="FFFFFF"/>
        </w:rPr>
      </w:pPr>
      <w:r w:rsidRPr="00727FD5">
        <w:rPr>
          <w:rStyle w:val="Strong"/>
          <w:rFonts w:ascii="Times New Roman" w:hAnsi="Times New Roman" w:cs="Times New Roman"/>
          <w:color w:val="555555"/>
          <w:sz w:val="44"/>
          <w:szCs w:val="44"/>
          <w:shd w:val="clear" w:color="auto" w:fill="FFFFFF"/>
        </w:rPr>
        <w:t>Ngữ cảnh</w:t>
      </w:r>
    </w:p>
    <w:p w:rsidR="00727FD5" w:rsidRDefault="00727FD5" w:rsidP="009C269A">
      <w:pPr>
        <w:spacing w:line="276" w:lineRule="auto"/>
        <w:rPr>
          <w:rFonts w:ascii="Times New Roman" w:hAnsi="Times New Roman" w:cs="Times New Roman"/>
          <w:color w:val="555555"/>
          <w:sz w:val="28"/>
          <w:szCs w:val="28"/>
          <w:shd w:val="clear" w:color="auto" w:fill="FFFFFF"/>
        </w:rPr>
      </w:pPr>
      <w:r w:rsidRPr="00727FD5">
        <w:rPr>
          <w:rStyle w:val="Strong"/>
          <w:rFonts w:ascii="Times New Roman" w:hAnsi="Times New Roman" w:cs="Times New Roman"/>
          <w:color w:val="555555"/>
          <w:sz w:val="28"/>
          <w:szCs w:val="28"/>
          <w:shd w:val="clear" w:color="auto" w:fill="FFFFFF"/>
        </w:rPr>
        <w:t>1.  Khái niệm ngữ cảnh.</w:t>
      </w:r>
      <w:r w:rsidRPr="00727FD5">
        <w:rPr>
          <w:rFonts w:ascii="Times New Roman" w:hAnsi="Times New Roman" w:cs="Times New Roman"/>
          <w:color w:val="555555"/>
          <w:sz w:val="28"/>
          <w:szCs w:val="28"/>
        </w:rPr>
        <w:br/>
      </w:r>
      <w:r w:rsidRPr="00727FD5">
        <w:rPr>
          <w:rStyle w:val="Strong"/>
          <w:rFonts w:ascii="Times New Roman" w:hAnsi="Times New Roman" w:cs="Times New Roman"/>
          <w:color w:val="555555"/>
          <w:sz w:val="28"/>
          <w:szCs w:val="28"/>
          <w:shd w:val="clear" w:color="auto" w:fill="FFFFFF"/>
        </w:rPr>
        <w:t>   a. Tìm hiểu ngữ liệu :</w:t>
      </w:r>
      <w:r>
        <w:rPr>
          <w:rStyle w:val="Strong"/>
          <w:rFonts w:ascii="Times New Roman" w:hAnsi="Times New Roman" w:cs="Times New Roman"/>
          <w:color w:val="555555"/>
          <w:sz w:val="28"/>
          <w:szCs w:val="28"/>
          <w:shd w:val="clear" w:color="auto" w:fill="FFFFFF"/>
        </w:rPr>
        <w:t xml:space="preserve"> </w:t>
      </w:r>
      <w:r w:rsidRPr="00727FD5">
        <w:rPr>
          <w:rStyle w:val="Strong"/>
          <w:rFonts w:ascii="Times New Roman" w:hAnsi="Times New Roman" w:cs="Times New Roman"/>
          <w:b w:val="0"/>
          <w:color w:val="555555"/>
          <w:sz w:val="28"/>
          <w:szCs w:val="28"/>
          <w:shd w:val="clear" w:color="auto" w:fill="FFFFFF"/>
        </w:rPr>
        <w:t>HS phân tích ngữ liệu sgk/102</w:t>
      </w:r>
      <w:r w:rsidRPr="00727FD5">
        <w:rPr>
          <w:rFonts w:ascii="Times New Roman" w:hAnsi="Times New Roman" w:cs="Times New Roman"/>
          <w:b/>
          <w:color w:val="555555"/>
          <w:sz w:val="28"/>
          <w:szCs w:val="28"/>
        </w:rPr>
        <w:br/>
      </w:r>
      <w:r w:rsidRPr="00727FD5">
        <w:rPr>
          <w:rStyle w:val="Strong"/>
          <w:rFonts w:ascii="Times New Roman" w:hAnsi="Times New Roman" w:cs="Times New Roman"/>
          <w:color w:val="555555"/>
          <w:sz w:val="28"/>
          <w:szCs w:val="28"/>
          <w:shd w:val="clear" w:color="auto" w:fill="FFFFFF"/>
        </w:rPr>
        <w:t>  </w:t>
      </w:r>
      <w:r>
        <w:rPr>
          <w:rStyle w:val="Strong"/>
          <w:rFonts w:ascii="Times New Roman" w:hAnsi="Times New Roman" w:cs="Times New Roman"/>
          <w:color w:val="555555"/>
          <w:sz w:val="28"/>
          <w:szCs w:val="28"/>
          <w:shd w:val="clear" w:color="auto" w:fill="FFFFFF"/>
        </w:rPr>
        <w:t xml:space="preserve"> </w:t>
      </w:r>
      <w:r w:rsidRPr="00727FD5">
        <w:rPr>
          <w:rStyle w:val="Strong"/>
          <w:rFonts w:ascii="Times New Roman" w:hAnsi="Times New Roman" w:cs="Times New Roman"/>
          <w:color w:val="555555"/>
          <w:sz w:val="28"/>
          <w:szCs w:val="28"/>
          <w:shd w:val="clear" w:color="auto" w:fill="FFFFFF"/>
        </w:rPr>
        <w:t>b. Kết luận</w:t>
      </w:r>
      <w:r w:rsidRPr="00727FD5">
        <w:rPr>
          <w:rFonts w:ascii="Times New Roman" w:hAnsi="Times New Roman" w:cs="Times New Roman"/>
          <w:color w:val="555555"/>
          <w:sz w:val="28"/>
          <w:szCs w:val="28"/>
        </w:rPr>
        <w:br/>
      </w:r>
      <w:r w:rsidR="009C269A">
        <w:rPr>
          <w:rFonts w:ascii="Times New Roman" w:hAnsi="Times New Roman" w:cs="Times New Roman"/>
          <w:color w:val="555555"/>
          <w:sz w:val="28"/>
          <w:szCs w:val="28"/>
          <w:shd w:val="clear" w:color="auto" w:fill="FFFFFF"/>
        </w:rPr>
        <w:t>-</w:t>
      </w:r>
      <w:r w:rsidRPr="00727FD5">
        <w:rPr>
          <w:rFonts w:ascii="Times New Roman" w:hAnsi="Times New Roman" w:cs="Times New Roman"/>
          <w:color w:val="555555"/>
          <w:sz w:val="28"/>
          <w:szCs w:val="28"/>
          <w:shd w:val="clear" w:color="auto" w:fill="FFFFFF"/>
        </w:rPr>
        <w:t xml:space="preserve"> Ngữ cảnh là bối cảnh ngôn ngữ mà ở </w:t>
      </w:r>
      <w:r>
        <w:rPr>
          <w:rFonts w:ascii="Times New Roman" w:hAnsi="Times New Roman" w:cs="Times New Roman"/>
          <w:color w:val="555555"/>
          <w:sz w:val="28"/>
          <w:szCs w:val="28"/>
          <w:shd w:val="clear" w:color="auto" w:fill="FFFFFF"/>
        </w:rPr>
        <w:t>đó người nói (người viết) sản sinh ra lời nói thích ứng, còn người nghe (người đọc) căn cứ vào đó để lĩnh hội được đúng lời nói.</w:t>
      </w:r>
    </w:p>
    <w:p w:rsidR="00727FD5" w:rsidRDefault="00727FD5" w:rsidP="009C269A">
      <w:pPr>
        <w:spacing w:line="276" w:lineRule="auto"/>
        <w:rPr>
          <w:rStyle w:val="Strong"/>
          <w:rFonts w:ascii="Times New Roman" w:hAnsi="Times New Roman" w:cs="Times New Roman"/>
          <w:color w:val="555555"/>
          <w:sz w:val="28"/>
          <w:szCs w:val="28"/>
          <w:u w:val="single"/>
          <w:shd w:val="clear" w:color="auto" w:fill="FFFFFF"/>
        </w:rPr>
      </w:pPr>
      <w:r w:rsidRPr="00727FD5">
        <w:rPr>
          <w:rStyle w:val="Strong"/>
          <w:rFonts w:ascii="Times New Roman" w:hAnsi="Times New Roman" w:cs="Times New Roman"/>
          <w:color w:val="555555"/>
          <w:sz w:val="28"/>
          <w:szCs w:val="28"/>
          <w:shd w:val="clear" w:color="auto" w:fill="FFFFFF"/>
        </w:rPr>
        <w:t>2. Các nhân tố của ngữ cảnh.</w:t>
      </w:r>
      <w:r w:rsidRPr="00727FD5">
        <w:rPr>
          <w:rFonts w:ascii="Times New Roman" w:hAnsi="Times New Roman" w:cs="Times New Roman"/>
          <w:color w:val="555555"/>
          <w:sz w:val="28"/>
          <w:szCs w:val="28"/>
        </w:rPr>
        <w:br/>
      </w:r>
      <w:r w:rsidRPr="00727FD5">
        <w:rPr>
          <w:rStyle w:val="Strong"/>
          <w:rFonts w:ascii="Times New Roman" w:hAnsi="Times New Roman" w:cs="Times New Roman"/>
          <w:color w:val="555555"/>
          <w:sz w:val="28"/>
          <w:szCs w:val="28"/>
          <w:shd w:val="clear" w:color="auto" w:fill="FFFFFF"/>
        </w:rPr>
        <w:t> </w:t>
      </w:r>
      <w:r>
        <w:rPr>
          <w:rFonts w:ascii="Times New Roman" w:hAnsi="Times New Roman" w:cs="Times New Roman"/>
          <w:color w:val="555555"/>
          <w:sz w:val="28"/>
          <w:szCs w:val="28"/>
        </w:rPr>
        <w:t xml:space="preserve"> </w:t>
      </w:r>
      <w:r w:rsidRPr="00727FD5">
        <w:rPr>
          <w:rStyle w:val="Strong"/>
          <w:rFonts w:ascii="Times New Roman" w:hAnsi="Times New Roman" w:cs="Times New Roman"/>
          <w:color w:val="555555"/>
          <w:sz w:val="28"/>
          <w:szCs w:val="28"/>
          <w:shd w:val="clear" w:color="auto" w:fill="FFFFFF"/>
        </w:rPr>
        <w:t>a. Nhân vật giao tiếp</w:t>
      </w:r>
    </w:p>
    <w:p w:rsidR="00727FD5" w:rsidRPr="00727FD5" w:rsidRDefault="009C269A" w:rsidP="009C269A">
      <w:pPr>
        <w:spacing w:line="276" w:lineRule="auto"/>
        <w:rPr>
          <w:rStyle w:val="Strong"/>
          <w:rFonts w:ascii="Times New Roman" w:hAnsi="Times New Roman" w:cs="Times New Roman"/>
          <w:color w:val="555555"/>
          <w:sz w:val="28"/>
          <w:szCs w:val="28"/>
          <w:shd w:val="clear" w:color="auto" w:fill="FFFFFF"/>
        </w:rPr>
      </w:pPr>
      <w:r>
        <w:rPr>
          <w:rFonts w:ascii="Times New Roman" w:hAnsi="Times New Roman" w:cs="Times New Roman"/>
          <w:color w:val="555555"/>
          <w:sz w:val="28"/>
          <w:szCs w:val="28"/>
          <w:shd w:val="clear" w:color="auto" w:fill="FFFFFF"/>
        </w:rPr>
        <w:t>-</w:t>
      </w:r>
      <w:r w:rsidR="00727FD5" w:rsidRPr="00727FD5">
        <w:rPr>
          <w:rFonts w:ascii="Times New Roman" w:hAnsi="Times New Roman" w:cs="Times New Roman"/>
          <w:color w:val="555555"/>
          <w:sz w:val="28"/>
          <w:szCs w:val="28"/>
          <w:shd w:val="clear" w:color="auto" w:fill="FFFFFF"/>
        </w:rPr>
        <w:t xml:space="preserve"> Gồm tất cả các nhân vật tham gia giao tiếp: người nói (viế</w:t>
      </w:r>
      <w:r w:rsidR="00727FD5">
        <w:rPr>
          <w:rFonts w:ascii="Times New Roman" w:hAnsi="Times New Roman" w:cs="Times New Roman"/>
          <w:color w:val="555555"/>
          <w:sz w:val="28"/>
          <w:szCs w:val="28"/>
          <w:shd w:val="clear" w:color="auto" w:fill="FFFFFF"/>
        </w:rPr>
        <w:t>t</w:t>
      </w:r>
      <w:r w:rsidR="00727FD5" w:rsidRPr="00727FD5">
        <w:rPr>
          <w:rFonts w:ascii="Times New Roman" w:hAnsi="Times New Roman" w:cs="Times New Roman"/>
          <w:color w:val="555555"/>
          <w:sz w:val="28"/>
          <w:szCs w:val="28"/>
          <w:shd w:val="clear" w:color="auto" w:fill="FFFFFF"/>
        </w:rPr>
        <w:t>), ngườ</w:t>
      </w:r>
      <w:r w:rsidR="00727FD5">
        <w:rPr>
          <w:rFonts w:ascii="Times New Roman" w:hAnsi="Times New Roman" w:cs="Times New Roman"/>
          <w:color w:val="555555"/>
          <w:sz w:val="28"/>
          <w:szCs w:val="28"/>
          <w:shd w:val="clear" w:color="auto" w:fill="FFFFFF"/>
        </w:rPr>
        <w:t>i nghe (</w:t>
      </w:r>
      <w:r w:rsidR="00727FD5" w:rsidRPr="00727FD5">
        <w:rPr>
          <w:rFonts w:ascii="Times New Roman" w:hAnsi="Times New Roman" w:cs="Times New Roman"/>
          <w:color w:val="555555"/>
          <w:sz w:val="28"/>
          <w:szCs w:val="28"/>
          <w:shd w:val="clear" w:color="auto" w:fill="FFFFFF"/>
        </w:rPr>
        <w:t>đọc).</w:t>
      </w:r>
      <w:r w:rsidR="00727FD5" w:rsidRPr="00727FD5">
        <w:rPr>
          <w:rFonts w:ascii="Times New Roman" w:hAnsi="Times New Roman" w:cs="Times New Roman"/>
          <w:color w:val="555555"/>
          <w:sz w:val="28"/>
          <w:szCs w:val="28"/>
        </w:rPr>
        <w:br/>
      </w:r>
      <w:r w:rsidR="00727FD5">
        <w:rPr>
          <w:rFonts w:ascii="Times New Roman" w:hAnsi="Times New Roman" w:cs="Times New Roman"/>
          <w:color w:val="555555"/>
          <w:sz w:val="28"/>
          <w:szCs w:val="28"/>
          <w:shd w:val="clear" w:color="auto" w:fill="FFFFFF"/>
        </w:rPr>
        <w:t xml:space="preserve">- Quan hệ của các nhân vật giao tiếp, vị thế của họ so với nhau luôn </w:t>
      </w:r>
      <w:r w:rsidR="00727FD5" w:rsidRPr="00727FD5">
        <w:rPr>
          <w:rFonts w:ascii="Times New Roman" w:hAnsi="Times New Roman" w:cs="Times New Roman"/>
          <w:color w:val="555555"/>
          <w:sz w:val="28"/>
          <w:szCs w:val="28"/>
          <w:shd w:val="clear" w:color="auto" w:fill="FFFFFF"/>
        </w:rPr>
        <w:t xml:space="preserve">chi phối </w:t>
      </w:r>
      <w:r w:rsidR="00727FD5">
        <w:rPr>
          <w:rFonts w:ascii="Times New Roman" w:hAnsi="Times New Roman" w:cs="Times New Roman"/>
          <w:color w:val="555555"/>
          <w:sz w:val="28"/>
          <w:szCs w:val="28"/>
          <w:shd w:val="clear" w:color="auto" w:fill="FFFFFF"/>
        </w:rPr>
        <w:t>đến nội dung và hình thức của lời nói, câu văn.</w:t>
      </w:r>
      <w:r w:rsidR="00727FD5" w:rsidRPr="00727FD5">
        <w:rPr>
          <w:rFonts w:ascii="Times New Roman" w:hAnsi="Times New Roman" w:cs="Times New Roman"/>
          <w:color w:val="555555"/>
          <w:sz w:val="28"/>
          <w:szCs w:val="28"/>
        </w:rPr>
        <w:br/>
      </w:r>
      <w:r w:rsidR="00727FD5" w:rsidRPr="00727FD5">
        <w:rPr>
          <w:rStyle w:val="Strong"/>
          <w:rFonts w:ascii="Times New Roman" w:hAnsi="Times New Roman" w:cs="Times New Roman"/>
          <w:color w:val="555555"/>
          <w:sz w:val="28"/>
          <w:szCs w:val="28"/>
          <w:shd w:val="clear" w:color="auto" w:fill="FFFFFF"/>
        </w:rPr>
        <w:t>b. Bối cảnh ngoài ngôn ngữ</w:t>
      </w:r>
    </w:p>
    <w:p w:rsidR="00143C4C" w:rsidRDefault="009C269A" w:rsidP="009C269A">
      <w:pPr>
        <w:spacing w:line="276" w:lineRule="auto"/>
        <w:rPr>
          <w:rFonts w:ascii="Times New Roman" w:hAnsi="Times New Roman" w:cs="Times New Roman"/>
          <w:color w:val="555555"/>
          <w:sz w:val="28"/>
          <w:szCs w:val="28"/>
          <w:shd w:val="clear" w:color="auto" w:fill="FFFFFF"/>
        </w:rPr>
      </w:pPr>
      <w:r>
        <w:rPr>
          <w:rFonts w:ascii="Times New Roman" w:hAnsi="Times New Roman" w:cs="Times New Roman"/>
          <w:color w:val="555555"/>
          <w:sz w:val="28"/>
          <w:szCs w:val="28"/>
          <w:shd w:val="clear" w:color="auto" w:fill="FFFFFF"/>
        </w:rPr>
        <w:t>-</w:t>
      </w:r>
      <w:r w:rsidR="00727FD5" w:rsidRPr="00727FD5">
        <w:rPr>
          <w:rFonts w:ascii="Times New Roman" w:hAnsi="Times New Roman" w:cs="Times New Roman"/>
          <w:color w:val="555555"/>
          <w:sz w:val="28"/>
          <w:szCs w:val="28"/>
          <w:shd w:val="clear" w:color="auto" w:fill="FFFFFF"/>
        </w:rPr>
        <w:t xml:space="preserve"> </w:t>
      </w:r>
      <w:r w:rsidR="00727FD5" w:rsidRPr="00143C4C">
        <w:rPr>
          <w:rFonts w:ascii="Times New Roman" w:hAnsi="Times New Roman" w:cs="Times New Roman"/>
          <w:i/>
          <w:color w:val="555555"/>
          <w:sz w:val="28"/>
          <w:szCs w:val="28"/>
          <w:shd w:val="clear" w:color="auto" w:fill="FFFFFF"/>
        </w:rPr>
        <w:t>Bối cảnh giao tiếp rộng</w:t>
      </w:r>
      <w:r w:rsidR="00727FD5" w:rsidRPr="00727FD5">
        <w:rPr>
          <w:rFonts w:ascii="Times New Roman" w:hAnsi="Times New Roman" w:cs="Times New Roman"/>
          <w:color w:val="555555"/>
          <w:sz w:val="28"/>
          <w:szCs w:val="28"/>
          <w:shd w:val="clear" w:color="auto" w:fill="FFFFFF"/>
        </w:rPr>
        <w:t xml:space="preserve"> ( còn gọi là bối cảnh văn hóa): </w:t>
      </w:r>
      <w:r w:rsidR="00143C4C">
        <w:rPr>
          <w:rFonts w:ascii="Times New Roman" w:hAnsi="Times New Roman" w:cs="Times New Roman"/>
          <w:color w:val="555555"/>
          <w:sz w:val="28"/>
          <w:szCs w:val="28"/>
          <w:shd w:val="clear" w:color="auto" w:fill="FFFFFF"/>
        </w:rPr>
        <w:t xml:space="preserve">Bao gồm các nhân tố </w:t>
      </w:r>
      <w:r w:rsidR="00727FD5" w:rsidRPr="00727FD5">
        <w:rPr>
          <w:rFonts w:ascii="Times New Roman" w:hAnsi="Times New Roman" w:cs="Times New Roman"/>
          <w:color w:val="555555"/>
          <w:sz w:val="28"/>
          <w:szCs w:val="28"/>
          <w:shd w:val="clear" w:color="auto" w:fill="FFFFFF"/>
        </w:rPr>
        <w:t>xã hội, lịch sử, địa lý, phong tục tập quán, chính trị…</w:t>
      </w:r>
      <w:r w:rsidR="00143C4C">
        <w:rPr>
          <w:rFonts w:ascii="Times New Roman" w:hAnsi="Times New Roman" w:cs="Times New Roman"/>
          <w:color w:val="555555"/>
          <w:sz w:val="28"/>
          <w:szCs w:val="28"/>
          <w:shd w:val="clear" w:color="auto" w:fill="FFFFFF"/>
        </w:rPr>
        <w:t xml:space="preserve">của cộng đồng </w:t>
      </w:r>
      <w:r w:rsidR="00727FD5" w:rsidRPr="00727FD5">
        <w:rPr>
          <w:rFonts w:ascii="Times New Roman" w:hAnsi="Times New Roman" w:cs="Times New Roman"/>
          <w:color w:val="555555"/>
          <w:sz w:val="28"/>
          <w:szCs w:val="28"/>
          <w:shd w:val="clear" w:color="auto" w:fill="FFFFFF"/>
        </w:rPr>
        <w:t xml:space="preserve"> ngôn ngữ.</w:t>
      </w:r>
      <w:r w:rsidR="00727FD5" w:rsidRPr="00727FD5">
        <w:rPr>
          <w:rFonts w:ascii="Times New Roman" w:hAnsi="Times New Roman" w:cs="Times New Roman"/>
          <w:color w:val="555555"/>
          <w:sz w:val="28"/>
          <w:szCs w:val="28"/>
        </w:rPr>
        <w:br/>
      </w:r>
      <w:r>
        <w:rPr>
          <w:rFonts w:ascii="Times New Roman" w:hAnsi="Times New Roman" w:cs="Times New Roman"/>
          <w:color w:val="555555"/>
          <w:sz w:val="28"/>
          <w:szCs w:val="28"/>
          <w:shd w:val="clear" w:color="auto" w:fill="FFFFFF"/>
        </w:rPr>
        <w:t>-</w:t>
      </w:r>
      <w:r w:rsidR="00727FD5" w:rsidRPr="00727FD5">
        <w:rPr>
          <w:rFonts w:ascii="Times New Roman" w:hAnsi="Times New Roman" w:cs="Times New Roman"/>
          <w:color w:val="555555"/>
          <w:sz w:val="28"/>
          <w:szCs w:val="28"/>
          <w:shd w:val="clear" w:color="auto" w:fill="FFFFFF"/>
        </w:rPr>
        <w:t xml:space="preserve"> </w:t>
      </w:r>
      <w:r w:rsidR="00727FD5" w:rsidRPr="00143C4C">
        <w:rPr>
          <w:rFonts w:ascii="Times New Roman" w:hAnsi="Times New Roman" w:cs="Times New Roman"/>
          <w:i/>
          <w:color w:val="555555"/>
          <w:sz w:val="28"/>
          <w:szCs w:val="28"/>
          <w:shd w:val="clear" w:color="auto" w:fill="FFFFFF"/>
        </w:rPr>
        <w:t>Bối cảnh giao tiếp hẹp</w:t>
      </w:r>
      <w:r w:rsidR="00727FD5" w:rsidRPr="00727FD5">
        <w:rPr>
          <w:rFonts w:ascii="Times New Roman" w:hAnsi="Times New Roman" w:cs="Times New Roman"/>
          <w:color w:val="555555"/>
          <w:sz w:val="28"/>
          <w:szCs w:val="28"/>
          <w:shd w:val="clear" w:color="auto" w:fill="FFFFFF"/>
        </w:rPr>
        <w:t xml:space="preserve">: Đó là </w:t>
      </w:r>
      <w:r w:rsidR="00143C4C">
        <w:rPr>
          <w:rFonts w:ascii="Times New Roman" w:hAnsi="Times New Roman" w:cs="Times New Roman"/>
          <w:color w:val="555555"/>
          <w:sz w:val="28"/>
          <w:szCs w:val="28"/>
          <w:shd w:val="clear" w:color="auto" w:fill="FFFFFF"/>
        </w:rPr>
        <w:t xml:space="preserve">nơi chốn, </w:t>
      </w:r>
      <w:r w:rsidR="00727FD5" w:rsidRPr="00727FD5">
        <w:rPr>
          <w:rFonts w:ascii="Times New Roman" w:hAnsi="Times New Roman" w:cs="Times New Roman"/>
          <w:color w:val="555555"/>
          <w:sz w:val="28"/>
          <w:szCs w:val="28"/>
          <w:shd w:val="clear" w:color="auto" w:fill="FFFFFF"/>
        </w:rPr>
        <w:t>thờ</w:t>
      </w:r>
      <w:r w:rsidR="00143C4C">
        <w:rPr>
          <w:rFonts w:ascii="Times New Roman" w:hAnsi="Times New Roman" w:cs="Times New Roman"/>
          <w:color w:val="555555"/>
          <w:sz w:val="28"/>
          <w:szCs w:val="28"/>
          <w:shd w:val="clear" w:color="auto" w:fill="FFFFFF"/>
        </w:rPr>
        <w:t>i gian phát sinh câu nói cùng với những sự việc, hiện tượng xảy ra xung quanh.</w:t>
      </w:r>
    </w:p>
    <w:p w:rsidR="00143C4C" w:rsidRDefault="009C269A" w:rsidP="009C269A">
      <w:pPr>
        <w:spacing w:line="276" w:lineRule="auto"/>
        <w:rPr>
          <w:rFonts w:ascii="Times New Roman" w:hAnsi="Times New Roman" w:cs="Times New Roman"/>
          <w:color w:val="555555"/>
          <w:sz w:val="28"/>
          <w:szCs w:val="28"/>
          <w:shd w:val="clear" w:color="auto" w:fill="FFFFFF"/>
        </w:rPr>
      </w:pPr>
      <w:r>
        <w:rPr>
          <w:rFonts w:ascii="Times New Roman" w:hAnsi="Times New Roman" w:cs="Times New Roman"/>
          <w:color w:val="555555"/>
          <w:sz w:val="28"/>
          <w:szCs w:val="28"/>
          <w:shd w:val="clear" w:color="auto" w:fill="FFFFFF"/>
        </w:rPr>
        <w:t>-</w:t>
      </w:r>
      <w:r w:rsidR="00727FD5" w:rsidRPr="00727FD5">
        <w:rPr>
          <w:rFonts w:ascii="Times New Roman" w:hAnsi="Times New Roman" w:cs="Times New Roman"/>
          <w:color w:val="555555"/>
          <w:sz w:val="28"/>
          <w:szCs w:val="28"/>
          <w:shd w:val="clear" w:color="auto" w:fill="FFFFFF"/>
        </w:rPr>
        <w:t xml:space="preserve"> </w:t>
      </w:r>
      <w:r w:rsidR="00727FD5" w:rsidRPr="00143C4C">
        <w:rPr>
          <w:rFonts w:ascii="Times New Roman" w:hAnsi="Times New Roman" w:cs="Times New Roman"/>
          <w:i/>
          <w:color w:val="555555"/>
          <w:sz w:val="28"/>
          <w:szCs w:val="28"/>
          <w:shd w:val="clear" w:color="auto" w:fill="FFFFFF"/>
        </w:rPr>
        <w:t>Hiện thực được nói tới</w:t>
      </w:r>
      <w:r w:rsidR="00143C4C">
        <w:rPr>
          <w:rFonts w:ascii="Times New Roman" w:hAnsi="Times New Roman" w:cs="Times New Roman"/>
          <w:i/>
          <w:color w:val="555555"/>
          <w:sz w:val="28"/>
          <w:szCs w:val="28"/>
          <w:shd w:val="clear" w:color="auto" w:fill="FFFFFF"/>
        </w:rPr>
        <w:t>:</w:t>
      </w:r>
      <w:r w:rsidR="00143C4C">
        <w:rPr>
          <w:rFonts w:ascii="Times New Roman" w:hAnsi="Times New Roman" w:cs="Times New Roman"/>
          <w:color w:val="555555"/>
          <w:sz w:val="28"/>
          <w:szCs w:val="28"/>
          <w:shd w:val="clear" w:color="auto" w:fill="FFFFFF"/>
        </w:rPr>
        <w:t xml:space="preserve"> </w:t>
      </w:r>
      <w:r w:rsidR="00727FD5" w:rsidRPr="00727FD5">
        <w:rPr>
          <w:rFonts w:ascii="Times New Roman" w:hAnsi="Times New Roman" w:cs="Times New Roman"/>
          <w:color w:val="555555"/>
          <w:sz w:val="28"/>
          <w:szCs w:val="28"/>
          <w:shd w:val="clear" w:color="auto" w:fill="FFFFFF"/>
        </w:rPr>
        <w:t>gồm hiện thực bên ngoài và hiện thự</w:t>
      </w:r>
      <w:r w:rsidR="00143C4C">
        <w:rPr>
          <w:rFonts w:ascii="Times New Roman" w:hAnsi="Times New Roman" w:cs="Times New Roman"/>
          <w:color w:val="555555"/>
          <w:sz w:val="28"/>
          <w:szCs w:val="28"/>
          <w:shd w:val="clear" w:color="auto" w:fill="FFFFFF"/>
        </w:rPr>
        <w:t>c tâm trạng của con người tạo nên nghĩa sự việc của câu</w:t>
      </w:r>
    </w:p>
    <w:p w:rsidR="00143C4C" w:rsidRDefault="00727FD5" w:rsidP="009C269A">
      <w:pPr>
        <w:spacing w:line="276" w:lineRule="auto"/>
        <w:rPr>
          <w:rFonts w:ascii="Times New Roman" w:hAnsi="Times New Roman" w:cs="Times New Roman"/>
          <w:color w:val="555555"/>
          <w:sz w:val="28"/>
          <w:szCs w:val="28"/>
          <w:shd w:val="clear" w:color="auto" w:fill="FFFFFF"/>
        </w:rPr>
      </w:pPr>
      <w:r w:rsidRPr="00143C4C">
        <w:rPr>
          <w:rStyle w:val="Strong"/>
          <w:rFonts w:ascii="Times New Roman" w:hAnsi="Times New Roman" w:cs="Times New Roman"/>
          <w:color w:val="555555"/>
          <w:sz w:val="28"/>
          <w:szCs w:val="28"/>
          <w:shd w:val="clear" w:color="auto" w:fill="FFFFFF"/>
        </w:rPr>
        <w:t>c. Văn cảnh</w:t>
      </w:r>
      <w:r w:rsidRPr="00143C4C">
        <w:rPr>
          <w:rFonts w:ascii="Times New Roman" w:hAnsi="Times New Roman" w:cs="Times New Roman"/>
          <w:color w:val="555555"/>
          <w:sz w:val="28"/>
          <w:szCs w:val="28"/>
          <w:shd w:val="clear" w:color="auto" w:fill="FFFFFF"/>
        </w:rPr>
        <w:t>.</w:t>
      </w:r>
    </w:p>
    <w:p w:rsidR="00143C4C" w:rsidRDefault="00143C4C" w:rsidP="009C269A">
      <w:pPr>
        <w:spacing w:line="276" w:lineRule="auto"/>
        <w:rPr>
          <w:rFonts w:ascii="Times New Roman" w:hAnsi="Times New Roman" w:cs="Times New Roman"/>
          <w:color w:val="555555"/>
          <w:sz w:val="28"/>
          <w:szCs w:val="28"/>
          <w:shd w:val="clear" w:color="auto" w:fill="FFFFFF"/>
        </w:rPr>
      </w:pPr>
      <w:r>
        <w:rPr>
          <w:rFonts w:ascii="Times New Roman" w:hAnsi="Times New Roman" w:cs="Times New Roman"/>
          <w:color w:val="555555"/>
          <w:sz w:val="28"/>
          <w:szCs w:val="28"/>
          <w:shd w:val="clear" w:color="auto" w:fill="FFFFFF"/>
        </w:rPr>
        <w:t>- Ngữ cảnh của một đơn vị là văn cảnh xuất hiện của nó.</w:t>
      </w:r>
    </w:p>
    <w:p w:rsidR="00DF2F9F" w:rsidRDefault="00143C4C" w:rsidP="009C269A">
      <w:pPr>
        <w:spacing w:line="276" w:lineRule="auto"/>
        <w:rPr>
          <w:rFonts w:ascii="Times New Roman" w:hAnsi="Times New Roman" w:cs="Times New Roman"/>
          <w:color w:val="555555"/>
          <w:sz w:val="28"/>
          <w:szCs w:val="28"/>
          <w:shd w:val="clear" w:color="auto" w:fill="FFFFFF"/>
        </w:rPr>
      </w:pPr>
      <w:r>
        <w:rPr>
          <w:rFonts w:ascii="Times New Roman" w:hAnsi="Times New Roman" w:cs="Times New Roman"/>
          <w:color w:val="555555"/>
          <w:sz w:val="28"/>
          <w:szCs w:val="28"/>
          <w:shd w:val="clear" w:color="auto" w:fill="FFFFFF"/>
        </w:rPr>
        <w:t>- Văn cảnh có thể là lời đố</w:t>
      </w:r>
      <w:r w:rsidR="00DF2F9F">
        <w:rPr>
          <w:rFonts w:ascii="Times New Roman" w:hAnsi="Times New Roman" w:cs="Times New Roman"/>
          <w:color w:val="555555"/>
          <w:sz w:val="28"/>
          <w:szCs w:val="28"/>
          <w:shd w:val="clear" w:color="auto" w:fill="FFFFFF"/>
        </w:rPr>
        <w:t>i thoại hoặ</w:t>
      </w:r>
      <w:r>
        <w:rPr>
          <w:rFonts w:ascii="Times New Roman" w:hAnsi="Times New Roman" w:cs="Times New Roman"/>
          <w:color w:val="555555"/>
          <w:sz w:val="28"/>
          <w:szCs w:val="28"/>
          <w:shd w:val="clear" w:color="auto" w:fill="FFFFFF"/>
        </w:rPr>
        <w:t>c đơn thoại</w:t>
      </w:r>
      <w:r w:rsidR="00DF2F9F">
        <w:rPr>
          <w:rFonts w:ascii="Times New Roman" w:hAnsi="Times New Roman" w:cs="Times New Roman"/>
          <w:color w:val="555555"/>
          <w:sz w:val="28"/>
          <w:szCs w:val="28"/>
          <w:shd w:val="clear" w:color="auto" w:fill="FFFFFF"/>
        </w:rPr>
        <w:t>, có thể ở dạng nói hoặc dạng viết</w:t>
      </w:r>
      <w:r w:rsidR="00727FD5" w:rsidRPr="00143C4C">
        <w:rPr>
          <w:rFonts w:ascii="Times New Roman" w:hAnsi="Times New Roman" w:cs="Times New Roman"/>
          <w:color w:val="555555"/>
          <w:sz w:val="28"/>
          <w:szCs w:val="28"/>
        </w:rPr>
        <w:br/>
      </w:r>
      <w:r w:rsidR="009C269A">
        <w:rPr>
          <w:rFonts w:ascii="Times New Roman" w:hAnsi="Times New Roman" w:cs="Times New Roman"/>
          <w:color w:val="555555"/>
          <w:sz w:val="28"/>
          <w:szCs w:val="28"/>
          <w:shd w:val="clear" w:color="auto" w:fill="FFFFFF"/>
        </w:rPr>
        <w:t xml:space="preserve">- </w:t>
      </w:r>
      <w:r w:rsidR="00DF2F9F">
        <w:rPr>
          <w:rFonts w:ascii="Times New Roman" w:hAnsi="Times New Roman" w:cs="Times New Roman"/>
          <w:color w:val="555555"/>
          <w:sz w:val="28"/>
          <w:szCs w:val="28"/>
          <w:shd w:val="clear" w:color="auto" w:fill="FFFFFF"/>
        </w:rPr>
        <w:t xml:space="preserve">Các đơn vị ngôn ngữ (âm, tiếng, từ ngữ, câu, đoạn văn) </w:t>
      </w:r>
      <w:r w:rsidR="00727FD5" w:rsidRPr="00727FD5">
        <w:rPr>
          <w:rFonts w:ascii="Times New Roman" w:hAnsi="Times New Roman" w:cs="Times New Roman"/>
          <w:color w:val="555555"/>
          <w:sz w:val="28"/>
          <w:szCs w:val="28"/>
          <w:shd w:val="clear" w:color="auto" w:fill="FFFFFF"/>
        </w:rPr>
        <w:t xml:space="preserve">đi trước hoặc sau một </w:t>
      </w:r>
      <w:r w:rsidR="00DF2F9F">
        <w:rPr>
          <w:rFonts w:ascii="Times New Roman" w:hAnsi="Times New Roman" w:cs="Times New Roman"/>
          <w:color w:val="555555"/>
          <w:sz w:val="28"/>
          <w:szCs w:val="28"/>
          <w:shd w:val="clear" w:color="auto" w:fill="FFFFFF"/>
        </w:rPr>
        <w:t xml:space="preserve">đơn vị </w:t>
      </w:r>
      <w:r w:rsidR="00727FD5" w:rsidRPr="00727FD5">
        <w:rPr>
          <w:rFonts w:ascii="Times New Roman" w:hAnsi="Times New Roman" w:cs="Times New Roman"/>
          <w:color w:val="555555"/>
          <w:sz w:val="28"/>
          <w:szCs w:val="28"/>
          <w:shd w:val="clear" w:color="auto" w:fill="FFFFFF"/>
        </w:rPr>
        <w:t>ngôn ngữ nào đó</w:t>
      </w:r>
      <w:r w:rsidR="00DF2F9F">
        <w:rPr>
          <w:rFonts w:ascii="Times New Roman" w:hAnsi="Times New Roman" w:cs="Times New Roman"/>
          <w:color w:val="555555"/>
          <w:sz w:val="28"/>
          <w:szCs w:val="28"/>
          <w:shd w:val="clear" w:color="auto" w:fill="FFFFFF"/>
        </w:rPr>
        <w:t xml:space="preserve"> tạo nên văn cảnh của nó</w:t>
      </w:r>
      <w:r w:rsidR="00727FD5" w:rsidRPr="00727FD5">
        <w:rPr>
          <w:rFonts w:ascii="Times New Roman" w:hAnsi="Times New Roman" w:cs="Times New Roman"/>
          <w:color w:val="555555"/>
          <w:sz w:val="28"/>
          <w:szCs w:val="28"/>
          <w:shd w:val="clear" w:color="auto" w:fill="FFFFFF"/>
        </w:rPr>
        <w:t xml:space="preserve">. </w:t>
      </w:r>
    </w:p>
    <w:p w:rsidR="00DF2F9F" w:rsidRDefault="00DF2F9F" w:rsidP="009C269A">
      <w:pPr>
        <w:spacing w:line="276" w:lineRule="auto"/>
        <w:rPr>
          <w:rFonts w:ascii="Times New Roman" w:hAnsi="Times New Roman" w:cs="Times New Roman"/>
          <w:color w:val="555555"/>
          <w:sz w:val="28"/>
          <w:szCs w:val="28"/>
          <w:shd w:val="clear" w:color="auto" w:fill="FFFFFF"/>
        </w:rPr>
      </w:pPr>
      <w:r>
        <w:rPr>
          <w:rFonts w:ascii="Times New Roman" w:hAnsi="Times New Roman" w:cs="Times New Roman"/>
          <w:color w:val="555555"/>
          <w:sz w:val="28"/>
          <w:szCs w:val="28"/>
          <w:shd w:val="clear" w:color="auto" w:fill="FFFFFF"/>
        </w:rPr>
        <w:t xml:space="preserve">- </w:t>
      </w:r>
      <w:r w:rsidR="00727FD5" w:rsidRPr="00727FD5">
        <w:rPr>
          <w:rFonts w:ascii="Times New Roman" w:hAnsi="Times New Roman" w:cs="Times New Roman"/>
          <w:color w:val="555555"/>
          <w:sz w:val="28"/>
          <w:szCs w:val="28"/>
          <w:shd w:val="clear" w:color="auto" w:fill="FFFFFF"/>
        </w:rPr>
        <w:t xml:space="preserve">Văn cảnh </w:t>
      </w:r>
      <w:r>
        <w:rPr>
          <w:rFonts w:ascii="Times New Roman" w:hAnsi="Times New Roman" w:cs="Times New Roman"/>
          <w:color w:val="555555"/>
          <w:sz w:val="28"/>
          <w:szCs w:val="28"/>
          <w:shd w:val="clear" w:color="auto" w:fill="FFFFFF"/>
        </w:rPr>
        <w:t>là cơ sở cho việc sử dụng và lĩnh hội đơn vị ngôn ngữ.</w:t>
      </w:r>
    </w:p>
    <w:p w:rsidR="001D261C" w:rsidRPr="009C269A" w:rsidRDefault="00727FD5" w:rsidP="009C269A">
      <w:pPr>
        <w:spacing w:line="276" w:lineRule="auto"/>
        <w:rPr>
          <w:rFonts w:ascii="Times New Roman" w:hAnsi="Times New Roman" w:cs="Times New Roman"/>
          <w:b/>
          <w:i/>
          <w:color w:val="555555"/>
          <w:sz w:val="28"/>
          <w:szCs w:val="28"/>
          <w:shd w:val="clear" w:color="auto" w:fill="FFFFFF"/>
        </w:rPr>
      </w:pPr>
      <w:r w:rsidRPr="00727FD5">
        <w:rPr>
          <w:rStyle w:val="Strong"/>
          <w:rFonts w:ascii="Times New Roman" w:hAnsi="Times New Roman" w:cs="Times New Roman"/>
          <w:color w:val="555555"/>
          <w:sz w:val="28"/>
          <w:szCs w:val="28"/>
          <w:shd w:val="clear" w:color="auto" w:fill="FFFFFF"/>
        </w:rPr>
        <w:t>3. Vai trò của ngữ cảnh.</w:t>
      </w:r>
      <w:r w:rsidRPr="00727FD5">
        <w:rPr>
          <w:rFonts w:ascii="Times New Roman" w:hAnsi="Times New Roman" w:cs="Times New Roman"/>
          <w:color w:val="555555"/>
          <w:sz w:val="28"/>
          <w:szCs w:val="28"/>
        </w:rPr>
        <w:br/>
      </w:r>
      <w:r w:rsidRPr="00727FD5">
        <w:rPr>
          <w:rFonts w:ascii="Times New Roman" w:hAnsi="Times New Roman" w:cs="Times New Roman"/>
          <w:color w:val="555555"/>
          <w:sz w:val="28"/>
          <w:szCs w:val="28"/>
          <w:shd w:val="clear" w:color="auto" w:fill="FFFFFF"/>
        </w:rPr>
        <w:t> </w:t>
      </w:r>
      <w:r w:rsidRPr="00727FD5">
        <w:rPr>
          <w:rFonts w:ascii="Times New Roman" w:hAnsi="Times New Roman" w:cs="Times New Roman"/>
          <w:color w:val="555555"/>
          <w:sz w:val="28"/>
          <w:szCs w:val="28"/>
        </w:rPr>
        <w:br/>
      </w:r>
      <w:r w:rsidR="001D261C" w:rsidRPr="009C269A">
        <w:rPr>
          <w:rFonts w:ascii="Times New Roman" w:hAnsi="Times New Roman" w:cs="Times New Roman"/>
          <w:b/>
          <w:i/>
          <w:color w:val="555555"/>
          <w:sz w:val="28"/>
          <w:szCs w:val="28"/>
          <w:shd w:val="clear" w:color="auto" w:fill="FFFFFF"/>
        </w:rPr>
        <w:t>a.</w:t>
      </w:r>
      <w:r w:rsidRPr="009C269A">
        <w:rPr>
          <w:rFonts w:ascii="Times New Roman" w:hAnsi="Times New Roman" w:cs="Times New Roman"/>
          <w:b/>
          <w:i/>
          <w:color w:val="555555"/>
          <w:sz w:val="28"/>
          <w:szCs w:val="28"/>
          <w:shd w:val="clear" w:color="auto" w:fill="FFFFFF"/>
        </w:rPr>
        <w:t xml:space="preserve"> Đối với ngườ</w:t>
      </w:r>
      <w:r w:rsidR="001D261C" w:rsidRPr="009C269A">
        <w:rPr>
          <w:rFonts w:ascii="Times New Roman" w:hAnsi="Times New Roman" w:cs="Times New Roman"/>
          <w:b/>
          <w:i/>
          <w:color w:val="555555"/>
          <w:sz w:val="28"/>
          <w:szCs w:val="28"/>
          <w:shd w:val="clear" w:color="auto" w:fill="FFFFFF"/>
        </w:rPr>
        <w:t>i nói (</w:t>
      </w:r>
      <w:r w:rsidRPr="009C269A">
        <w:rPr>
          <w:rFonts w:ascii="Times New Roman" w:hAnsi="Times New Roman" w:cs="Times New Roman"/>
          <w:b/>
          <w:i/>
          <w:color w:val="555555"/>
          <w:sz w:val="28"/>
          <w:szCs w:val="28"/>
          <w:shd w:val="clear" w:color="auto" w:fill="FFFFFF"/>
        </w:rPr>
        <w:t>viế</w:t>
      </w:r>
      <w:r w:rsidR="001D261C" w:rsidRPr="009C269A">
        <w:rPr>
          <w:rFonts w:ascii="Times New Roman" w:hAnsi="Times New Roman" w:cs="Times New Roman"/>
          <w:b/>
          <w:i/>
          <w:color w:val="555555"/>
          <w:sz w:val="28"/>
          <w:szCs w:val="28"/>
          <w:shd w:val="clear" w:color="auto" w:fill="FFFFFF"/>
        </w:rPr>
        <w:t>t</w:t>
      </w:r>
      <w:r w:rsidRPr="009C269A">
        <w:rPr>
          <w:rFonts w:ascii="Times New Roman" w:hAnsi="Times New Roman" w:cs="Times New Roman"/>
          <w:b/>
          <w:i/>
          <w:color w:val="555555"/>
          <w:sz w:val="28"/>
          <w:szCs w:val="28"/>
          <w:shd w:val="clear" w:color="auto" w:fill="FFFFFF"/>
        </w:rPr>
        <w:t>) và quá trình</w:t>
      </w:r>
      <w:r w:rsidR="001D261C" w:rsidRPr="009C269A">
        <w:rPr>
          <w:rFonts w:ascii="Times New Roman" w:hAnsi="Times New Roman" w:cs="Times New Roman"/>
          <w:b/>
          <w:i/>
          <w:color w:val="555555"/>
          <w:sz w:val="28"/>
          <w:szCs w:val="28"/>
          <w:shd w:val="clear" w:color="auto" w:fill="FFFFFF"/>
        </w:rPr>
        <w:t xml:space="preserve"> sản sinh ra lời nói, câu văn</w:t>
      </w:r>
      <w:r w:rsidRPr="009C269A">
        <w:rPr>
          <w:rFonts w:ascii="Times New Roman" w:hAnsi="Times New Roman" w:cs="Times New Roman"/>
          <w:b/>
          <w:i/>
          <w:color w:val="555555"/>
          <w:sz w:val="28"/>
          <w:szCs w:val="28"/>
          <w:shd w:val="clear" w:color="auto" w:fill="FFFFFF"/>
        </w:rPr>
        <w:t xml:space="preserve">: </w:t>
      </w:r>
    </w:p>
    <w:p w:rsidR="001D261C" w:rsidRDefault="001D261C" w:rsidP="009C269A">
      <w:pPr>
        <w:spacing w:line="276" w:lineRule="auto"/>
        <w:rPr>
          <w:rFonts w:ascii="Times New Roman" w:hAnsi="Times New Roman" w:cs="Times New Roman"/>
          <w:color w:val="555555"/>
          <w:sz w:val="28"/>
          <w:szCs w:val="28"/>
          <w:shd w:val="clear" w:color="auto" w:fill="FFFFFF"/>
        </w:rPr>
      </w:pPr>
      <w:r>
        <w:rPr>
          <w:rFonts w:ascii="Times New Roman" w:hAnsi="Times New Roman" w:cs="Times New Roman"/>
          <w:color w:val="555555"/>
          <w:sz w:val="28"/>
          <w:szCs w:val="28"/>
          <w:shd w:val="clear" w:color="auto" w:fill="FFFFFF"/>
        </w:rPr>
        <w:lastRenderedPageBreak/>
        <w:t xml:space="preserve">- </w:t>
      </w:r>
      <w:r w:rsidR="00727FD5" w:rsidRPr="00727FD5">
        <w:rPr>
          <w:rFonts w:ascii="Times New Roman" w:hAnsi="Times New Roman" w:cs="Times New Roman"/>
          <w:color w:val="555555"/>
          <w:sz w:val="28"/>
          <w:szCs w:val="28"/>
          <w:shd w:val="clear" w:color="auto" w:fill="FFFFFF"/>
        </w:rPr>
        <w:t>Ngữ cảnh</w:t>
      </w:r>
      <w:r>
        <w:rPr>
          <w:rFonts w:ascii="Times New Roman" w:hAnsi="Times New Roman" w:cs="Times New Roman"/>
          <w:color w:val="555555"/>
          <w:sz w:val="28"/>
          <w:szCs w:val="28"/>
          <w:shd w:val="clear" w:color="auto" w:fill="FFFFFF"/>
        </w:rPr>
        <w:t xml:space="preserve"> là môi trường sản sinh ra lời nói, câu văn </w:t>
      </w:r>
      <w:r w:rsidR="00EF2D1B">
        <w:rPr>
          <w:rFonts w:ascii="Times New Roman" w:hAnsi="Times New Roman" w:cs="Times New Roman"/>
          <w:color w:val="555555"/>
          <w:sz w:val="28"/>
          <w:szCs w:val="28"/>
          <w:shd w:val="clear" w:color="auto" w:fill="FFFFFF"/>
        </w:rPr>
        <w:sym w:font="Wingdings 3" w:char="F0D2"/>
      </w:r>
      <w:r w:rsidR="00EF2D1B">
        <w:rPr>
          <w:rFonts w:ascii="Times New Roman" w:hAnsi="Times New Roman" w:cs="Times New Roman"/>
          <w:color w:val="555555"/>
          <w:sz w:val="28"/>
          <w:szCs w:val="28"/>
          <w:shd w:val="clear" w:color="auto" w:fill="FFFFFF"/>
        </w:rPr>
        <w:t xml:space="preserve"> ảnh hưởng và chi phối nội dung và hình thức câu văn.</w:t>
      </w:r>
    </w:p>
    <w:p w:rsidR="00EF2D1B" w:rsidRDefault="00EF2D1B" w:rsidP="009C269A">
      <w:pPr>
        <w:spacing w:line="276" w:lineRule="auto"/>
        <w:rPr>
          <w:rFonts w:ascii="Times New Roman" w:hAnsi="Times New Roman" w:cs="Times New Roman"/>
          <w:color w:val="555555"/>
          <w:sz w:val="28"/>
          <w:szCs w:val="28"/>
          <w:shd w:val="clear" w:color="auto" w:fill="FFFFFF"/>
        </w:rPr>
      </w:pPr>
      <w:r>
        <w:rPr>
          <w:rFonts w:ascii="Times New Roman" w:hAnsi="Times New Roman" w:cs="Times New Roman"/>
          <w:color w:val="555555"/>
          <w:sz w:val="28"/>
          <w:szCs w:val="28"/>
          <w:shd w:val="clear" w:color="auto" w:fill="FFFFFF"/>
        </w:rPr>
        <w:t>- Câu nói cần được sản sinh</w:t>
      </w:r>
      <w:r w:rsidR="009C269A">
        <w:rPr>
          <w:rFonts w:ascii="Times New Roman" w:hAnsi="Times New Roman" w:cs="Times New Roman"/>
          <w:color w:val="555555"/>
          <w:sz w:val="28"/>
          <w:szCs w:val="28"/>
          <w:shd w:val="clear" w:color="auto" w:fill="FFFFFF"/>
        </w:rPr>
        <w:t xml:space="preserve"> </w:t>
      </w:r>
      <w:bookmarkStart w:id="0" w:name="_GoBack"/>
      <w:bookmarkEnd w:id="0"/>
      <w:r>
        <w:rPr>
          <w:rFonts w:ascii="Times New Roman" w:hAnsi="Times New Roman" w:cs="Times New Roman"/>
          <w:color w:val="555555"/>
          <w:sz w:val="28"/>
          <w:szCs w:val="28"/>
          <w:shd w:val="clear" w:color="auto" w:fill="FFFFFF"/>
        </w:rPr>
        <w:t>sao cho thích hợp với ngữ cảnh. Hơn nữa, chính ngữ cảnh để lại dấu ấn trong câu.</w:t>
      </w:r>
    </w:p>
    <w:p w:rsidR="00EF2D1B" w:rsidRDefault="00EF2D1B" w:rsidP="009C269A">
      <w:pPr>
        <w:spacing w:line="276" w:lineRule="auto"/>
        <w:rPr>
          <w:rFonts w:ascii="Times New Roman" w:hAnsi="Times New Roman" w:cs="Times New Roman"/>
          <w:color w:val="555555"/>
          <w:sz w:val="28"/>
          <w:szCs w:val="28"/>
          <w:shd w:val="clear" w:color="auto" w:fill="FFFFFF"/>
        </w:rPr>
      </w:pPr>
      <w:r>
        <w:rPr>
          <w:rFonts w:ascii="Times New Roman" w:hAnsi="Times New Roman" w:cs="Times New Roman"/>
          <w:color w:val="555555"/>
          <w:sz w:val="28"/>
          <w:szCs w:val="28"/>
          <w:shd w:val="clear" w:color="auto" w:fill="FFFFFF"/>
        </w:rPr>
        <w:sym w:font="Wingdings 3" w:char="F0D2"/>
      </w:r>
      <w:r>
        <w:rPr>
          <w:rFonts w:ascii="Times New Roman" w:hAnsi="Times New Roman" w:cs="Times New Roman"/>
          <w:color w:val="555555"/>
          <w:sz w:val="28"/>
          <w:szCs w:val="28"/>
          <w:shd w:val="clear" w:color="auto" w:fill="FFFFFF"/>
        </w:rPr>
        <w:t xml:space="preserve"> Mqh giữa môi trường và sản phẩm tạo ra trong môi trường ấy.</w:t>
      </w:r>
    </w:p>
    <w:p w:rsidR="00EF2D1B" w:rsidRPr="00EF2D1B" w:rsidRDefault="00EF2D1B" w:rsidP="009C269A">
      <w:pPr>
        <w:spacing w:line="276" w:lineRule="auto"/>
        <w:rPr>
          <w:rFonts w:ascii="Times New Roman" w:hAnsi="Times New Roman" w:cs="Times New Roman"/>
          <w:b/>
          <w:i/>
          <w:color w:val="555555"/>
          <w:sz w:val="28"/>
          <w:szCs w:val="28"/>
          <w:shd w:val="clear" w:color="auto" w:fill="FFFFFF"/>
        </w:rPr>
      </w:pPr>
      <w:r w:rsidRPr="00EF2D1B">
        <w:rPr>
          <w:rFonts w:ascii="Times New Roman" w:hAnsi="Times New Roman" w:cs="Times New Roman"/>
          <w:b/>
          <w:i/>
          <w:color w:val="555555"/>
          <w:sz w:val="28"/>
          <w:szCs w:val="28"/>
          <w:shd w:val="clear" w:color="auto" w:fill="FFFFFF"/>
        </w:rPr>
        <w:t>b.</w:t>
      </w:r>
      <w:r w:rsidR="00727FD5" w:rsidRPr="00EF2D1B">
        <w:rPr>
          <w:rFonts w:ascii="Times New Roman" w:hAnsi="Times New Roman" w:cs="Times New Roman"/>
          <w:b/>
          <w:i/>
          <w:color w:val="555555"/>
          <w:sz w:val="28"/>
          <w:szCs w:val="28"/>
          <w:shd w:val="clear" w:color="auto" w:fill="FFFFFF"/>
        </w:rPr>
        <w:t xml:space="preserve"> Đối với người nghe</w:t>
      </w:r>
      <w:r w:rsidRPr="00EF2D1B">
        <w:rPr>
          <w:rFonts w:ascii="Times New Roman" w:hAnsi="Times New Roman" w:cs="Times New Roman"/>
          <w:b/>
          <w:i/>
          <w:color w:val="555555"/>
          <w:sz w:val="28"/>
          <w:szCs w:val="28"/>
          <w:shd w:val="clear" w:color="auto" w:fill="FFFFFF"/>
        </w:rPr>
        <w:t xml:space="preserve"> (người </w:t>
      </w:r>
      <w:r w:rsidR="00727FD5" w:rsidRPr="00EF2D1B">
        <w:rPr>
          <w:rFonts w:ascii="Times New Roman" w:hAnsi="Times New Roman" w:cs="Times New Roman"/>
          <w:b/>
          <w:i/>
          <w:color w:val="555555"/>
          <w:sz w:val="28"/>
          <w:szCs w:val="28"/>
          <w:shd w:val="clear" w:color="auto" w:fill="FFFFFF"/>
        </w:rPr>
        <w:t>đọ</w:t>
      </w:r>
      <w:r w:rsidRPr="00EF2D1B">
        <w:rPr>
          <w:rFonts w:ascii="Times New Roman" w:hAnsi="Times New Roman" w:cs="Times New Roman"/>
          <w:b/>
          <w:i/>
          <w:color w:val="555555"/>
          <w:sz w:val="28"/>
          <w:szCs w:val="28"/>
          <w:shd w:val="clear" w:color="auto" w:fill="FFFFFF"/>
        </w:rPr>
        <w:t>c</w:t>
      </w:r>
      <w:r w:rsidR="00727FD5" w:rsidRPr="00EF2D1B">
        <w:rPr>
          <w:rFonts w:ascii="Times New Roman" w:hAnsi="Times New Roman" w:cs="Times New Roman"/>
          <w:b/>
          <w:i/>
          <w:color w:val="555555"/>
          <w:sz w:val="28"/>
          <w:szCs w:val="28"/>
          <w:shd w:val="clear" w:color="auto" w:fill="FFFFFF"/>
        </w:rPr>
        <w:t>) và quá trình lĩnh hội</w:t>
      </w:r>
      <w:r>
        <w:rPr>
          <w:rFonts w:ascii="Times New Roman" w:hAnsi="Times New Roman" w:cs="Times New Roman"/>
          <w:b/>
          <w:i/>
          <w:color w:val="555555"/>
          <w:sz w:val="28"/>
          <w:szCs w:val="28"/>
          <w:shd w:val="clear" w:color="auto" w:fill="FFFFFF"/>
        </w:rPr>
        <w:t xml:space="preserve"> </w:t>
      </w:r>
      <w:r w:rsidRPr="00EF2D1B">
        <w:rPr>
          <w:rFonts w:ascii="Times New Roman" w:hAnsi="Times New Roman" w:cs="Times New Roman"/>
          <w:b/>
          <w:i/>
          <w:color w:val="555555"/>
          <w:sz w:val="28"/>
          <w:szCs w:val="28"/>
          <w:shd w:val="clear" w:color="auto" w:fill="FFFFFF"/>
        </w:rPr>
        <w:t>lời nói, câu văn</w:t>
      </w:r>
      <w:r w:rsidR="00727FD5" w:rsidRPr="00EF2D1B">
        <w:rPr>
          <w:rFonts w:ascii="Times New Roman" w:hAnsi="Times New Roman" w:cs="Times New Roman"/>
          <w:b/>
          <w:i/>
          <w:color w:val="555555"/>
          <w:sz w:val="28"/>
          <w:szCs w:val="28"/>
          <w:shd w:val="clear" w:color="auto" w:fill="FFFFFF"/>
        </w:rPr>
        <w:t>:</w:t>
      </w:r>
    </w:p>
    <w:p w:rsidR="00C05B2D" w:rsidRDefault="00EF2D1B" w:rsidP="009C269A">
      <w:pPr>
        <w:spacing w:line="276" w:lineRule="auto"/>
        <w:rPr>
          <w:rFonts w:ascii="Times New Roman" w:hAnsi="Times New Roman" w:cs="Times New Roman"/>
          <w:color w:val="555555"/>
          <w:sz w:val="28"/>
          <w:szCs w:val="28"/>
          <w:shd w:val="clear" w:color="auto" w:fill="FFFFFF"/>
        </w:rPr>
      </w:pPr>
      <w:r>
        <w:rPr>
          <w:rFonts w:ascii="Times New Roman" w:hAnsi="Times New Roman" w:cs="Times New Roman"/>
          <w:color w:val="555555"/>
          <w:sz w:val="28"/>
          <w:szCs w:val="28"/>
          <w:shd w:val="clear" w:color="auto" w:fill="FFFFFF"/>
        </w:rPr>
        <w:t>- Muốn lĩnh hội chính xác, có hiệu quả lời nói, câu văn, người nghe (người đọc) cần căn cứ vào ngữ cảnh rộng và hẹp.</w:t>
      </w:r>
    </w:p>
    <w:p w:rsidR="00EF2D1B" w:rsidRPr="00727FD5" w:rsidRDefault="00EF2D1B" w:rsidP="009C269A">
      <w:pPr>
        <w:spacing w:line="276" w:lineRule="auto"/>
        <w:rPr>
          <w:rFonts w:ascii="Times New Roman" w:hAnsi="Times New Roman" w:cs="Times New Roman"/>
          <w:sz w:val="28"/>
          <w:szCs w:val="28"/>
        </w:rPr>
      </w:pPr>
      <w:r>
        <w:rPr>
          <w:rFonts w:ascii="Times New Roman" w:hAnsi="Times New Roman" w:cs="Times New Roman"/>
          <w:color w:val="555555"/>
          <w:sz w:val="28"/>
          <w:szCs w:val="28"/>
          <w:shd w:val="clear" w:color="auto" w:fill="FFFFFF"/>
        </w:rPr>
        <w:t>- Phải gắn từ ngữ, câu với ngữ cảnh sử dụng của nó, với từng tình huống và diễn biến cụ thể để phân tích, tìm hiểu, lí giải thấu đáu, hiểu cặn kẽ từng chi tiết về nội dung và hình thức.</w:t>
      </w:r>
    </w:p>
    <w:sectPr w:rsidR="00EF2D1B" w:rsidRPr="00727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D5"/>
    <w:rsid w:val="00143C4C"/>
    <w:rsid w:val="001D261C"/>
    <w:rsid w:val="00727FD5"/>
    <w:rsid w:val="009C269A"/>
    <w:rsid w:val="00C05B2D"/>
    <w:rsid w:val="00DF2F9F"/>
    <w:rsid w:val="00EF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E8D6D-22D9-4FFC-BC1D-38DE9332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7F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COMPUTER</dc:creator>
  <cp:keywords/>
  <dc:description/>
  <cp:lastModifiedBy>HP COMPUTER</cp:lastModifiedBy>
  <cp:revision>6</cp:revision>
  <dcterms:created xsi:type="dcterms:W3CDTF">2021-10-11T08:33:00Z</dcterms:created>
  <dcterms:modified xsi:type="dcterms:W3CDTF">2021-10-11T09:15:00Z</dcterms:modified>
</cp:coreProperties>
</file>